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02C" w:rsidRDefault="00F4602C" w:rsidP="00F4602C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Deutsch intensiv. Wortschatz B2</w:t>
      </w:r>
    </w:p>
    <w:p w:rsidR="00F4602C" w:rsidRDefault="00F4602C" w:rsidP="00F4602C">
      <w:pPr>
        <w:jc w:val="right"/>
        <w:rPr>
          <w:sz w:val="24"/>
          <w:szCs w:val="24"/>
        </w:rPr>
      </w:pPr>
      <w:r>
        <w:rPr>
          <w:sz w:val="24"/>
          <w:szCs w:val="24"/>
        </w:rPr>
        <w:t>ISBN 978-3-12-675078-3</w:t>
      </w:r>
    </w:p>
    <w:p w:rsidR="00F4602C" w:rsidRDefault="00F4602C" w:rsidP="00F4602C"/>
    <w:p w:rsidR="00F4602C" w:rsidRDefault="00F4602C" w:rsidP="00F4602C">
      <w:pPr>
        <w:pStyle w:val="Titel"/>
        <w:pBdr>
          <w:bottom w:val="single" w:sz="8" w:space="4" w:color="5B9BD5" w:themeColor="accent1"/>
        </w:pBdr>
        <w:spacing w:after="300"/>
        <w:rPr>
          <w:rFonts w:ascii="Calibri" w:hAnsi="Calibri" w:cs="Calibri"/>
          <w:color w:val="4472C4" w:themeColor="accent5"/>
          <w:sz w:val="28"/>
          <w:szCs w:val="28"/>
        </w:rPr>
      </w:pPr>
      <w:r>
        <w:rPr>
          <w:rFonts w:ascii="Calibri" w:hAnsi="Calibri" w:cs="Calibri"/>
          <w:color w:val="4472C4" w:themeColor="accent5"/>
          <w:sz w:val="28"/>
          <w:szCs w:val="28"/>
        </w:rPr>
        <w:t>Lektion 6: Geschichte</w:t>
      </w:r>
    </w:p>
    <w:p w:rsidR="00F4602C" w:rsidRDefault="00F4602C" w:rsidP="00F4602C">
      <w:pPr>
        <w:rPr>
          <w:b/>
        </w:rPr>
      </w:pPr>
      <w:r>
        <w:rPr>
          <w:b/>
        </w:rPr>
        <w:t>DEUTSCH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IHRE SPRACHE</w:t>
      </w:r>
    </w:p>
    <w:p w:rsidR="003E317F" w:rsidRDefault="003E317F"/>
    <w:tbl>
      <w:tblPr>
        <w:tblW w:w="9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4678"/>
      </w:tblGrid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A062F2" w:rsidRDefault="00F4602C" w:rsidP="00A062F2">
            <w:pPr>
              <w:pStyle w:val="GRbung"/>
            </w:pPr>
            <w:r w:rsidRPr="00A062F2">
              <w:t>der Adel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A062F2" w:rsidRDefault="00A062F2" w:rsidP="00A062F2">
            <w:pPr>
              <w:pStyle w:val="GRbung"/>
            </w:pPr>
            <w: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der/die Adlige,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das Altgriechisch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die Antike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die Aufklärung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die Ausbreitung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die (gesellschaftliche) Bewegung,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der Bischof, ¨-e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das Christentum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die Entdeckung,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die Epoche,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das Erbe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die Eroberung,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der Fund,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der Gebrauch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der/die Geistliche,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der Glaube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die Industrialisierung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der Kaiser, -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die Kolonialzeit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die Konfession,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das Königreich,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das Latein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das Mittelalter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der Nationalstaat,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die Neuzeit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das Oberhaupt, ¨-er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der Papst, ¨-e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die Quelle,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das Randgebiet,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lastRenderedPageBreak/>
              <w:t>die Reform,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die Reformation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das (Römische/Kaiser-/Königs-)Reich,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der Stadtkern,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der Stadtstaat,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der Stand, ¨-e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der Übergang, ¨-e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die Vernunft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die Völkerwanderung,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der Zerfall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sich (= A) aus|breiten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bilden (+ A) (eine Gruppe)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christianisieren (+ A) (ein Gebiet, eine Kultur)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ein|wandern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erobern (+ A) (Gebiete, Städte)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prägen (+ A) (eine Kultur, eine Sprache)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spalten (+ A) (eine Gruppe)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überliefern (+ A) (eine Geschichte, Quellen)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verbreiten (+ A) (eine Kultur, eine Sprache)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tabs>
                <w:tab w:val="left" w:pos="214"/>
              </w:tabs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 xml:space="preserve">sich (= A) zusammen|setzen aus (+ D) </w:t>
            </w:r>
            <w:r w:rsidR="00A062F2">
              <w:rPr>
                <w:rFonts w:cs="Calibri"/>
                <w:color w:val="000000"/>
                <w:szCs w:val="22"/>
                <w:lang w:eastAsia="de-DE"/>
              </w:rPr>
              <w:tab/>
            </w:r>
            <w:bookmarkStart w:id="0" w:name="_GoBack"/>
            <w:bookmarkEnd w:id="0"/>
            <w:r w:rsidRPr="00F4602C">
              <w:rPr>
                <w:rFonts w:cs="Calibri"/>
                <w:color w:val="000000"/>
                <w:szCs w:val="22"/>
                <w:lang w:eastAsia="de-DE"/>
              </w:rPr>
              <w:t>(verschiedenen</w:t>
            </w:r>
            <w:r w:rsidR="00E77404">
              <w:rPr>
                <w:rFonts w:cs="Calibri"/>
                <w:color w:val="000000"/>
                <w:szCs w:val="22"/>
                <w:lang w:eastAsia="de-DE"/>
              </w:rPr>
              <w:t xml:space="preserve"> Regionen)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Default="00A062F2" w:rsidP="00A062F2">
            <w:pPr>
              <w:pStyle w:val="GRbung"/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  <w:p w:rsidR="00A062F2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antik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archäologisch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christlich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evangelisch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geistig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geistlich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industriell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katholisch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lebendig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mittelalterlich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ortsansässig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römisch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weltlich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infolge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lastRenderedPageBreak/>
              <w:t>an der Spitze stehen + G (eines Staates)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die Blütezeit,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die Diktatur,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die Grundlage,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tabs>
                <w:tab w:val="left" w:pos="214"/>
              </w:tabs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 xml:space="preserve">die (Kolonial-/Militär-/Schreckens-)Herrschaft (nur </w:t>
            </w:r>
            <w:r w:rsidR="00A062F2">
              <w:rPr>
                <w:rFonts w:cs="Calibri"/>
                <w:color w:val="000000"/>
                <w:szCs w:val="22"/>
                <w:lang w:eastAsia="de-DE"/>
              </w:rPr>
              <w:tab/>
            </w:r>
            <w:r w:rsidRPr="00F4602C">
              <w:rPr>
                <w:rFonts w:cs="Calibri"/>
                <w:color w:val="000000"/>
                <w:szCs w:val="22"/>
                <w:lang w:eastAsia="de-DE"/>
              </w:rPr>
              <w:t>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Default="00A062F2" w:rsidP="00A062F2">
            <w:pPr>
              <w:pStyle w:val="GRbung"/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  <w:p w:rsidR="00A062F2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der Herrscher, -; die Herrscherin, -nen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der Mauerfall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das Militär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die Moderne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die Monarchie,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die Nachkriegszeit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der Nationalsozialismus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die Sowjetunion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die (deutsche) Teilung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der Überfall (auf + A) (eine Person, ein Land)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die (deutsche) Wiedervereinigung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das Wirtschaftswunder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aus|brechen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reformieren (+ A) (ein Gesetz, eine Institution)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sich (= A) verstärken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erfolglos ≠ erfolgreich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4602C" w:rsidRPr="00F4602C" w:rsidTr="00A062F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602C" w:rsidRPr="00F4602C" w:rsidRDefault="00F4602C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4602C">
              <w:rPr>
                <w:rFonts w:cs="Calibri"/>
                <w:color w:val="000000"/>
                <w:szCs w:val="22"/>
                <w:lang w:eastAsia="de-DE"/>
              </w:rPr>
              <w:t>stabil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4602C" w:rsidRPr="00F4602C" w:rsidRDefault="00A062F2" w:rsidP="00A062F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</w:tbl>
    <w:p w:rsidR="00F4602C" w:rsidRDefault="00F4602C"/>
    <w:sectPr w:rsidR="00F4602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02C"/>
    <w:rsid w:val="000E1391"/>
    <w:rsid w:val="003E317F"/>
    <w:rsid w:val="00A062F2"/>
    <w:rsid w:val="00E77404"/>
    <w:rsid w:val="00F46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E4C044-7149-41DA-A9C8-7291AAB68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4602C"/>
    <w:pPr>
      <w:spacing w:after="0" w:line="240" w:lineRule="auto"/>
    </w:pPr>
    <w:rPr>
      <w:rFonts w:ascii="Calibri" w:hAnsi="Calibri" w:cs="Times New Roman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F4602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460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GRbung">
    <w:name w:val="GR_Übung"/>
    <w:basedOn w:val="Standard"/>
    <w:rsid w:val="00A062F2"/>
    <w:pPr>
      <w:suppressAutoHyphens/>
      <w:spacing w:line="360" w:lineRule="auto"/>
    </w:pPr>
    <w:rPr>
      <w:rFonts w:eastAsia="Times New Roman"/>
      <w:color w:val="00000A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7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809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5896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Temp-User11</dc:creator>
  <cp:keywords/>
  <dc:description/>
  <cp:lastModifiedBy>Wrobel Arkadiusz</cp:lastModifiedBy>
  <cp:revision>4</cp:revision>
  <dcterms:created xsi:type="dcterms:W3CDTF">2020-01-13T12:18:00Z</dcterms:created>
  <dcterms:modified xsi:type="dcterms:W3CDTF">2020-01-14T09:47:00Z</dcterms:modified>
</cp:coreProperties>
</file>