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BCC" w:rsidRPr="00CD1AD7" w:rsidRDefault="008B5BCC" w:rsidP="008B5BCC">
      <w:pPr>
        <w:jc w:val="right"/>
        <w:rPr>
          <w:b/>
          <w:sz w:val="24"/>
          <w:szCs w:val="24"/>
        </w:rPr>
      </w:pPr>
      <w:r w:rsidRPr="00CD1AD7">
        <w:rPr>
          <w:b/>
          <w:sz w:val="24"/>
          <w:szCs w:val="24"/>
        </w:rPr>
        <w:t>Deutsch intensiv. Wortschatz B2</w:t>
      </w:r>
    </w:p>
    <w:p w:rsidR="008B5BCC" w:rsidRPr="00CD1AD7" w:rsidRDefault="008B5BCC" w:rsidP="008B5BCC">
      <w:pPr>
        <w:jc w:val="right"/>
        <w:rPr>
          <w:sz w:val="24"/>
          <w:szCs w:val="24"/>
        </w:rPr>
      </w:pPr>
      <w:r w:rsidRPr="00CD1AD7">
        <w:rPr>
          <w:sz w:val="24"/>
          <w:szCs w:val="24"/>
        </w:rPr>
        <w:t>ISBN 978-3-12-675078-3</w:t>
      </w:r>
    </w:p>
    <w:p w:rsidR="008B5BCC" w:rsidRDefault="008B5BCC" w:rsidP="008B5BCC"/>
    <w:p w:rsidR="008B5BCC" w:rsidRPr="00296353" w:rsidRDefault="008B5BCC" w:rsidP="008B5BCC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3: Im In- und Ausland</w:t>
      </w:r>
    </w:p>
    <w:p w:rsidR="008B5BCC" w:rsidRPr="00A40EE0" w:rsidRDefault="008B5BCC" w:rsidP="008B5BCC">
      <w:pPr>
        <w:rPr>
          <w:b/>
        </w:rPr>
      </w:pPr>
      <w:r w:rsidRPr="00A40EE0">
        <w:rPr>
          <w:b/>
        </w:rPr>
        <w:t>DEUTSCH</w:t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  <w:t>IHRE SPRACHE</w:t>
      </w:r>
    </w:p>
    <w:p w:rsidR="008B5BCC" w:rsidRDefault="008B5BCC" w:rsidP="008B5BCC"/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22033" w:rsidRDefault="008B5BCC" w:rsidP="00822033">
            <w:pPr>
              <w:pStyle w:val="GRbung"/>
            </w:pPr>
            <w:r w:rsidRPr="00822033">
              <w:t>der/die Angehörige,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22033" w:rsidRDefault="00822033" w:rsidP="00822033">
            <w:pPr>
              <w:pStyle w:val="GRbung"/>
            </w:pPr>
            <w:r>
              <w:t>_______________________________________</w:t>
            </w:r>
            <w:r w:rsidR="00CF5B43" w:rsidRPr="00822033">
              <w:t>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Arbeitskraft,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Armut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der Auswanderer, -; die Auswanderin,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Bezeichnung,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der Bürgerkrieg,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Diskriminierung,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der/die Einheimische,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der Einwanderer, -; die Einwanderin,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das Einwanderungsland, ¨-er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der Flüchtling, -e; der/die Geflüchtete,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das Herkunftsland, ¨-er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Katastrophe,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Lebenshaltungskosten (nur Pl.)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der Migrationshintergrund,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Minderheit,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Nationalität,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der Passant, -en; die Passantin,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Perspektive,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Staatsangehörigkeit,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der Umstand,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Vertreibung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der Vorfahr, -en; die Vorfahrin,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Wurzel,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das Zielland, ¨-er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ab|stammen von + D (Deutschen, König Ludwig)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sich (= A) anpassen (an + A) (eine Situation)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an|sprechen + A (eine Person)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an|werben + A (Migranten, Arbeitskräfte)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auf|brechen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lastRenderedPageBreak/>
              <w:t>auf|wachsen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 xml:space="preserve">sich (= A) aus|tauschen (mit + D) (einer Person) </w:t>
            </w:r>
            <w:r w:rsidR="00822033">
              <w:rPr>
                <w:rFonts w:cs="Calibri"/>
                <w:color w:val="000000"/>
                <w:szCs w:val="22"/>
                <w:lang w:eastAsia="de-DE"/>
              </w:rPr>
              <w:tab/>
            </w:r>
            <w:bookmarkStart w:id="0" w:name="_GoBack"/>
            <w:bookmarkEnd w:id="0"/>
            <w:r w:rsidRPr="008B5BCC">
              <w:rPr>
                <w:rFonts w:cs="Calibri"/>
                <w:color w:val="000000"/>
                <w:szCs w:val="22"/>
                <w:lang w:eastAsia="de-DE"/>
              </w:rPr>
              <w:t>(über + A)</w:t>
            </w:r>
            <w:r w:rsidR="00737824">
              <w:rPr>
                <w:rFonts w:cs="Calibri"/>
                <w:color w:val="000000"/>
                <w:szCs w:val="22"/>
                <w:lang w:eastAsia="de-DE"/>
              </w:rPr>
              <w:t xml:space="preserve"> (ein Thema)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Default="00822033" w:rsidP="00822033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822033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A40EE0"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</w:t>
            </w: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beeindrucken + A (eine Person)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sich (= A) ein|leben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erkunden + A (eine neue Umgebung)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gehören zu + D (einer Gruppe)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heraus|finden + A (Informationen)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sich (= A) identifizieren mit + D (einer Kultur)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konfrontiert sein mit + D (Problemen)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sich (= A) nieder|lassen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überstehen + A (eine schlimme Situation)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 xml:space="preserve">sich (= A) zurecht|finden (in einer fremden </w:t>
            </w:r>
            <w:r w:rsidR="00822033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8B5BCC">
              <w:rPr>
                <w:rFonts w:cs="Calibri"/>
                <w:color w:val="000000"/>
                <w:szCs w:val="22"/>
                <w:lang w:eastAsia="de-DE"/>
              </w:rPr>
              <w:t>Umgebung)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Default="00822033" w:rsidP="00822033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822033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A40EE0"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</w:t>
            </w: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zurecht|kommen (mit + D) (einer Situation)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deutschstämmig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ethnisch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eine/keine Perspektive haben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der Brauch,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(traditionelle) Küche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(Tisch-/Ess-)Manieren (nur Pl.)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(Tisch-)Sitte,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das Sprichwort, ¨-er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das Tabu, -s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Tracht,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die (Denk-/Lebens-)Weise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entsprechen + D (meinen Vorstellungen)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sich ergeben (unpersönl.)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sich geben (unpersönl.)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sich gehören (unpersönl.)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gelten als + N (guter Koch)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sich lohnen (unpersönl.)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sich verbeugen (vor + D) (der Königin)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sich (von selbst) verstehen (unpersönl.)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(un)angemessen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lastRenderedPageBreak/>
              <w:t>gläubig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mehrsprachig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multikulturell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religiös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B5BCC" w:rsidRPr="008B5BCC" w:rsidTr="00822033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5BCC" w:rsidRPr="008B5BCC" w:rsidRDefault="008B5BCC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B5BCC">
              <w:rPr>
                <w:rFonts w:cs="Calibri"/>
                <w:color w:val="000000"/>
                <w:szCs w:val="22"/>
                <w:lang w:eastAsia="de-DE"/>
              </w:rPr>
              <w:t>üblich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BCC" w:rsidRPr="008B5BCC" w:rsidRDefault="00822033" w:rsidP="00822033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</w:tbl>
    <w:p w:rsidR="008B5BCC" w:rsidRDefault="008B5BCC" w:rsidP="008B5BCC"/>
    <w:p w:rsidR="003E317F" w:rsidRDefault="003E317F"/>
    <w:sectPr w:rsidR="003E31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BCC"/>
    <w:rsid w:val="003E317F"/>
    <w:rsid w:val="00737824"/>
    <w:rsid w:val="00822033"/>
    <w:rsid w:val="008B5BCC"/>
    <w:rsid w:val="00CF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9ED31-B51E-491C-B09B-C7F4520EA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B5BCC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B5BC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B5B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bung">
    <w:name w:val="GR_Übung"/>
    <w:basedOn w:val="Standard"/>
    <w:rsid w:val="00822033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9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685</Words>
  <Characters>4317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Temp-User11</dc:creator>
  <cp:keywords/>
  <dc:description/>
  <cp:lastModifiedBy>Wrobel Arkadiusz</cp:lastModifiedBy>
  <cp:revision>4</cp:revision>
  <dcterms:created xsi:type="dcterms:W3CDTF">2020-01-13T12:10:00Z</dcterms:created>
  <dcterms:modified xsi:type="dcterms:W3CDTF">2020-01-14T08:18:00Z</dcterms:modified>
</cp:coreProperties>
</file>