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3A0890">
        <w:rPr>
          <w:rFonts w:ascii="Arial" w:hAnsi="Arial" w:cs="Arial"/>
          <w:b/>
          <w:sz w:val="28"/>
        </w:rPr>
        <w:t>6</w:t>
      </w:r>
      <w:r w:rsidRPr="00065BD7">
        <w:rPr>
          <w:rFonts w:ascii="Arial" w:hAnsi="Arial" w:cs="Arial"/>
          <w:b/>
          <w:sz w:val="28"/>
        </w:rPr>
        <w:t xml:space="preserve">: </w:t>
      </w:r>
      <w:r w:rsidR="003A0890" w:rsidRPr="003A0890">
        <w:rPr>
          <w:rFonts w:ascii="Arial" w:hAnsi="Arial" w:cs="Arial"/>
          <w:b/>
          <w:sz w:val="28"/>
        </w:rPr>
        <w:t>Auto und Verkehr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5F24F3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Auto (Pl. Autos)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Kfz (Pl. Kfz) (= Kraftfahrzeug)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Wagen (Pl. Wagen)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Motor (Pl. Motoren)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Batterie (Pl. Batterien)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Pkw (Pl. Pkws) (= Personenkraftwagen)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Reifen (Pl. Reifen)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wechseln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bremsen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Tankstelle (Pl. Tankstellen)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tanken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Benzin (nur Sg.)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Diesel ((der), nur Sg.)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Panne (Pl. Pannen)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Werkstatt (die Pl. Werkstätten)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Werkzeug (Pl. Werkzeuge)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Brücke (Pl. Brücken)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Kreuzung (Pl. Kreuzungen)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parken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vorwärts 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rückwärts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zeigen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vorbei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vorn 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hinten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Verkehr (nur Sg.)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Ampel (Pl. Ampeln)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vorsichtig 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unvorsichtig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aufpassen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achtgeben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gefährlich 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ungefährlich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Unfall (Pl. Unfälle)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rückwärts einparken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Gib acht! Die Kreuzung ist gefährlich.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Vertrag (Pl. Verträge)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verkaufen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neu 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gebraucht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Zulassung (Pl. Zulassungen)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Kennzeichen (Pl. Kennzeichen)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TÜV (der) (= Technischer Überwachungsverein)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Führerschein (Führerscheine)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Bahnverkehr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Fahrplan (Pl. Fahrpläne)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Verbindung (Pl. Verbindungen)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Verspätung (Pl. Verspätungen)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 beeilen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Haltestelle (Pl. Haltestellen)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umsteigen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erreichen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verpassen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Schalter (Pl. Schalter)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Monatskarte (Pl. Monatskarten)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U-Bahn (Pl. U-Bahnen)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Kontrolle (Pl. Kontrollen)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Zug hat fünf Minuten Verspätung.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A0890" w:rsidRPr="003A0890" w:rsidRDefault="003A0890" w:rsidP="003A089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An der Haltestelle müssen Sie umsteigen.</w:t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A2871" w:rsidRDefault="003A0890" w:rsidP="003A0890">
      <w:pPr>
        <w:tabs>
          <w:tab w:val="left" w:pos="4490"/>
        </w:tabs>
        <w:spacing w:line="360" w:lineRule="auto"/>
        <w:ind w:left="284" w:hanging="214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habe den Bus verpasst.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Deshalb erreiche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p w:rsidR="00065BD7" w:rsidRPr="003A0890" w:rsidRDefault="003A0890" w:rsidP="009A2871">
      <w:pPr>
        <w:tabs>
          <w:tab w:val="left" w:pos="4490"/>
        </w:tabs>
        <w:spacing w:line="36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ich jetzt den Zug um 9 Uhr 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nicht mehr.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3A089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sectPr w:rsidR="00065BD7" w:rsidRPr="003A08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276657"/>
    <w:rsid w:val="00352667"/>
    <w:rsid w:val="003A0890"/>
    <w:rsid w:val="003D7243"/>
    <w:rsid w:val="004D29FC"/>
    <w:rsid w:val="005F24F3"/>
    <w:rsid w:val="00764699"/>
    <w:rsid w:val="007A38F3"/>
    <w:rsid w:val="008E0AAC"/>
    <w:rsid w:val="009416A0"/>
    <w:rsid w:val="009A2871"/>
    <w:rsid w:val="00B07C10"/>
    <w:rsid w:val="00C919C2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C5AC3-A78B-47C3-A9C7-2235618C6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2019-05-20T07:24:00Z</dcterms:created>
  <dcterms:modified xsi:type="dcterms:W3CDTF">2019-05-20T07:48:00Z</dcterms:modified>
</cp:coreProperties>
</file>